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ABDAEF">
      <w:pPr>
        <w:rPr>
          <w:rFonts w:hint="default" w:ascii="Times New Roman" w:hAnsi="Times New Roman" w:eastAsia="黑体" w:cs="Times New Roman"/>
        </w:rPr>
      </w:pPr>
      <w:r>
        <w:rPr>
          <w:rFonts w:hint="default" w:ascii="Times New Roman" w:hAnsi="Times New Roman" w:eastAsia="黑体" w:cs="Times New Roma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1040130</wp:posOffset>
                </wp:positionH>
                <wp:positionV relativeFrom="page">
                  <wp:posOffset>935990</wp:posOffset>
                </wp:positionV>
                <wp:extent cx="5615305" cy="734695"/>
                <wp:effectExtent l="0" t="0" r="0" b="0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5305" cy="734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9191FFF">
                            <w:pPr>
                              <w:jc w:val="center"/>
                              <w:rPr>
                                <w:rFonts w:hint="default" w:eastAsia="方正小标宋简体"/>
                                <w:bCs/>
                                <w:snapToGrid w:val="0"/>
                                <w:color w:val="FF0000"/>
                                <w:spacing w:val="90"/>
                                <w:w w:val="80"/>
                                <w:kern w:val="4"/>
                                <w:sz w:val="88"/>
                                <w:szCs w:val="88"/>
                                <w:lang w:val="en-US" w:eastAsia="zh-CN"/>
                              </w:rPr>
                            </w:pPr>
                            <w:r>
                              <w:rPr>
                                <w:rFonts w:eastAsia="方正小标宋简体"/>
                                <w:bCs/>
                                <w:snapToGrid w:val="0"/>
                                <w:color w:val="FF0000"/>
                                <w:spacing w:val="90"/>
                                <w:w w:val="80"/>
                                <w:kern w:val="4"/>
                                <w:sz w:val="88"/>
                                <w:szCs w:val="88"/>
                              </w:rPr>
                              <w:t>中山大学</w:t>
                            </w:r>
                            <w:r>
                              <w:rPr>
                                <w:rFonts w:hint="eastAsia" w:eastAsia="方正小标宋简体"/>
                                <w:bCs/>
                                <w:snapToGrid w:val="0"/>
                                <w:color w:val="FF0000"/>
                                <w:spacing w:val="90"/>
                                <w:w w:val="80"/>
                                <w:kern w:val="4"/>
                                <w:sz w:val="88"/>
                                <w:szCs w:val="88"/>
                                <w:lang w:val="en-US" w:eastAsia="zh-CN"/>
                              </w:rPr>
                              <w:t>先进能源学院</w:t>
                            </w:r>
                          </w:p>
                          <w:p w14:paraId="63ED5EF0"/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81.9pt;margin-top:73.7pt;height:57.85pt;width:442.15pt;mso-position-horizontal-relative:page;mso-position-vertical-relative:page;z-index:251659264;v-text-anchor:middle;mso-width-relative:page;mso-height-relative:page;" filled="f" stroked="f" coordsize="21600,21600" o:gfxdata="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KM5E9faAAAADAEAAA8AAAAA&#10;AAAAAQAgAAAAIgAAAGRycy9kb3ducmV2LnhtbFBLAQIUABQAAAAIAIdO4kBE4oV7EgIAAAMEAAAO&#10;AAAAAAAAAAEAIAAAACk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 w14:paraId="49191FFF">
                      <w:pPr>
                        <w:jc w:val="center"/>
                        <w:rPr>
                          <w:rFonts w:hint="default" w:eastAsia="方正小标宋简体"/>
                          <w:bCs/>
                          <w:snapToGrid w:val="0"/>
                          <w:color w:val="FF0000"/>
                          <w:spacing w:val="90"/>
                          <w:w w:val="80"/>
                          <w:kern w:val="4"/>
                          <w:sz w:val="88"/>
                          <w:szCs w:val="88"/>
                          <w:lang w:val="en-US" w:eastAsia="zh-CN"/>
                        </w:rPr>
                      </w:pPr>
                      <w:r>
                        <w:rPr>
                          <w:rFonts w:eastAsia="方正小标宋简体"/>
                          <w:bCs/>
                          <w:snapToGrid w:val="0"/>
                          <w:color w:val="FF0000"/>
                          <w:spacing w:val="90"/>
                          <w:w w:val="80"/>
                          <w:kern w:val="4"/>
                          <w:sz w:val="88"/>
                          <w:szCs w:val="88"/>
                        </w:rPr>
                        <w:t>中山大学</w:t>
                      </w:r>
                      <w:r>
                        <w:rPr>
                          <w:rFonts w:hint="eastAsia" w:eastAsia="方正小标宋简体"/>
                          <w:bCs/>
                          <w:snapToGrid w:val="0"/>
                          <w:color w:val="FF0000"/>
                          <w:spacing w:val="90"/>
                          <w:w w:val="80"/>
                          <w:kern w:val="4"/>
                          <w:sz w:val="88"/>
                          <w:szCs w:val="88"/>
                          <w:lang w:val="en-US" w:eastAsia="zh-CN"/>
                        </w:rPr>
                        <w:t>先进能源学院</w:t>
                      </w:r>
                    </w:p>
                    <w:p w14:paraId="63ED5EF0"/>
                  </w:txbxContent>
                </v:textbox>
              </v:shape>
            </w:pict>
          </mc:Fallback>
        </mc:AlternateContent>
      </w:r>
    </w:p>
    <w:p w14:paraId="19FAEE80">
      <w:pPr>
        <w:rPr>
          <w:rFonts w:hint="default" w:ascii="Times New Roman" w:hAnsi="Times New Roman" w:eastAsia="黑体" w:cs="Times New Roman"/>
        </w:rPr>
      </w:pPr>
    </w:p>
    <w:p w14:paraId="6B01C253">
      <w:pPr>
        <w:rPr>
          <w:rFonts w:hint="default" w:ascii="Times New Roman" w:hAnsi="Times New Roman" w:eastAsia="黑体" w:cs="Times New Roman"/>
        </w:rPr>
      </w:pPr>
    </w:p>
    <w:p w14:paraId="3D88EB2E">
      <w:pPr>
        <w:rPr>
          <w:rFonts w:hint="default" w:ascii="Times New Roman" w:hAnsi="Times New Roman" w:eastAsia="黑体" w:cs="Times New Roman"/>
        </w:rPr>
      </w:pPr>
      <w:r>
        <w:rPr>
          <w:rFonts w:hint="default" w:ascii="Times New Roman" w:hAnsi="Times New Roman" w:eastAsia="黑体" w:cs="Times New Roma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9973310</wp:posOffset>
                </wp:positionV>
                <wp:extent cx="6120130" cy="0"/>
                <wp:effectExtent l="0" t="19050" r="14605" b="3810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 w="63500" cmpd="thinThick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7pt;margin-top:785.3pt;height:0pt;width:481.9pt;mso-position-horizontal-relative:page;mso-position-vertical-relative:page;z-index:251661312;mso-width-relative:page;mso-height-relative:page;" filled="f" stroked="t" coordsize="21600,21600" o:gfxdata="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JNw+2HXAAAADgEAAA8AAAAA&#10;AAAAAQAgAAAAIgAAAGRycy9kb3ducmV2LnhtbFBLAQIUABQAAAAIAIdO4kBDXtZj3AEAAKEDAAAO&#10;AAAAAAAAAAEAIAAAACYBAABkcnMvZTJvRG9jLnhtbFBLBQYAAAAABgAGAFkBAAB0BQAAAAA=&#10;">
                <v:fill on="f" focussize="0,0"/>
                <v:stroke weight="5pt" color="#FF0000 [3204]" linestyle="thinThick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eastAsia="黑体" w:cs="Times New Roma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1871980</wp:posOffset>
                </wp:positionV>
                <wp:extent cx="6120130" cy="0"/>
                <wp:effectExtent l="0" t="19050" r="14605" b="3810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 w="635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7pt;margin-top:147.4pt;height:0pt;width:481.9pt;mso-position-horizontal-relative:page;mso-position-vertical-relative:page;z-index:251660288;mso-width-relative:page;mso-height-relative:page;" filled="f" stroked="t" coordsize="21600,21600" o:gfxdata="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ZSMo91gAAAAwBAAAPAAAAAAAA&#10;AAEAIAAAACIAAABkcnMvZG93bnJldi54bWxQSwECFAAUAAAACACHTuJAireaSdsBAAChAwAADgAA&#10;AAAAAAABACAAAAAlAQAAZHJzL2Uyb0RvYy54bWxQSwUGAAAAAAYABgBZAQAAcgUAAAAA&#10;">
                <v:fill on="f" focussize="0,0"/>
                <v:stroke weight="5pt" color="#FF0000 [3204]" linestyle="thickThin" joinstyle="round"/>
                <v:imagedata o:title=""/>
                <o:lock v:ext="edit" aspectratio="f"/>
              </v:line>
            </w:pict>
          </mc:Fallback>
        </mc:AlternateContent>
      </w:r>
    </w:p>
    <w:p w14:paraId="31967FA5">
      <w:pPr>
        <w:adjustRightInd w:val="0"/>
        <w:snapToGrid w:val="0"/>
        <w:spacing w:line="540" w:lineRule="atLeast"/>
        <w:jc w:val="center"/>
        <w:rPr>
          <w:rFonts w:hint="eastAsia" w:ascii="方正小标宋简体" w:hAnsi="楷体" w:eastAsia="方正小标宋简体"/>
          <w:sz w:val="44"/>
          <w:szCs w:val="21"/>
        </w:rPr>
      </w:pPr>
      <w:r>
        <w:rPr>
          <w:rFonts w:hint="eastAsia" w:ascii="方正小标宋简体" w:hAnsi="楷体" w:eastAsia="方正小标宋简体"/>
          <w:sz w:val="44"/>
          <w:szCs w:val="21"/>
        </w:rPr>
        <w:t>中山大学先进能源学院仪器设备服务性收费</w:t>
      </w:r>
    </w:p>
    <w:p w14:paraId="5DCE0158">
      <w:pPr>
        <w:adjustRightInd w:val="0"/>
        <w:snapToGrid w:val="0"/>
        <w:spacing w:line="540" w:lineRule="atLeast"/>
        <w:jc w:val="center"/>
        <w:rPr>
          <w:rFonts w:hint="eastAsia" w:ascii="方正小标宋简体" w:hAnsi="楷体" w:eastAsia="方正小标宋简体"/>
          <w:sz w:val="44"/>
          <w:szCs w:val="21"/>
        </w:rPr>
      </w:pPr>
      <w:r>
        <w:rPr>
          <w:rFonts w:hint="eastAsia" w:ascii="方正小标宋简体" w:hAnsi="楷体" w:eastAsia="方正小标宋简体"/>
          <w:sz w:val="44"/>
          <w:szCs w:val="21"/>
        </w:rPr>
        <w:t>公示</w:t>
      </w:r>
    </w:p>
    <w:p w14:paraId="39F0AEF8">
      <w:pPr>
        <w:jc w:val="center"/>
        <w:rPr>
          <w:rFonts w:hint="default" w:ascii="方正小标宋简体" w:hAnsi="楷体" w:eastAsia="方正小标宋简体"/>
          <w:sz w:val="44"/>
        </w:rPr>
      </w:pPr>
    </w:p>
    <w:p w14:paraId="0C93A2A6">
      <w:pPr>
        <w:spacing w:line="540" w:lineRule="exact"/>
        <w:ind w:firstLine="624" w:firstLineChars="20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szCs w:val="32"/>
          <w:lang w:val="en-US" w:eastAsia="zh-CN"/>
        </w:rPr>
        <w:t>为了合理利用仪器资源，充分发挥设备使用效能，可</w:t>
      </w:r>
      <w:bookmarkStart w:id="0" w:name="_GoBack"/>
      <w:bookmarkEnd w:id="0"/>
      <w:r>
        <w:rPr>
          <w:rFonts w:hint="default" w:ascii="Times New Roman" w:hAnsi="Times New Roman" w:cs="Times New Roman"/>
          <w:szCs w:val="32"/>
          <w:lang w:val="en-US" w:eastAsia="zh-CN"/>
        </w:rPr>
        <w:t>持续保障设备长期稳定运行。根据相关规定，参照校内、外单位同类共享仪器收费标准，以及综合测算各仪器的机时成本前提下，制定了服务性收费标准。经学院申请，中山大学先进能源学院仪器服务收费标准已经设备与实验室管理处、财务处审核通过，现将收费标准（详见附件）予以公示。</w:t>
      </w:r>
    </w:p>
    <w:p w14:paraId="35DD0846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atLeast"/>
        <w:ind w:left="0" w:right="0" w:firstLine="561"/>
        <w:textAlignment w:val="auto"/>
        <w:rPr>
          <w:rFonts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 w14:paraId="15F3CD1B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40" w:lineRule="atLeast"/>
        <w:ind w:left="0" w:right="0" w:firstLine="561"/>
        <w:jc w:val="left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公示期：202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6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年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2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月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8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日至202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6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年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2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月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14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日</w:t>
      </w:r>
    </w:p>
    <w:p w14:paraId="493645C9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40" w:lineRule="atLeast"/>
        <w:ind w:left="0" w:right="0" w:firstLine="561"/>
        <w:jc w:val="left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联系人：陈佳怡</w:t>
      </w:r>
    </w:p>
    <w:p w14:paraId="5CB3E716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40" w:lineRule="atLeast"/>
        <w:ind w:left="0" w:right="0" w:firstLine="561"/>
        <w:jc w:val="left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联系邮箱：chenjy836@mail.sysu.edu.cn</w:t>
      </w:r>
    </w:p>
    <w:p w14:paraId="22143F4C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40" w:lineRule="atLeast"/>
        <w:ind w:left="0" w:right="0" w:firstLine="561"/>
        <w:jc w:val="left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附件：《中山大学先进能源学院服务性收费公示》</w:t>
      </w:r>
    </w:p>
    <w:p w14:paraId="795B74D7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40" w:lineRule="atLeast"/>
        <w:ind w:left="0" w:right="0" w:firstLine="561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 </w:t>
      </w:r>
    </w:p>
    <w:p w14:paraId="4B83B1EF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40" w:lineRule="atLeast"/>
        <w:ind w:left="0" w:right="0" w:firstLine="561"/>
        <w:jc w:val="right"/>
        <w:textAlignment w:val="auto"/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eastAsia="仿宋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先进能源</w:t>
      </w:r>
      <w:r>
        <w:rPr>
          <w:rFonts w:hint="default" w:ascii="Times New Roman" w:hAnsi="Times New Roman" w:eastAsia="仿宋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学院</w:t>
      </w:r>
    </w:p>
    <w:p w14:paraId="2FEB2FE5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40" w:lineRule="atLeast"/>
        <w:ind w:left="0" w:right="0" w:firstLine="561"/>
        <w:jc w:val="right"/>
        <w:textAlignment w:val="auto"/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eastAsia="仿宋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202</w:t>
      </w:r>
      <w:r>
        <w:rPr>
          <w:rFonts w:hint="default" w:ascii="Times New Roman" w:hAnsi="Times New Roman" w:eastAsia="仿宋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6</w:t>
      </w:r>
      <w:r>
        <w:rPr>
          <w:rFonts w:hint="default" w:ascii="Times New Roman" w:hAnsi="Times New Roman" w:eastAsia="仿宋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年2月</w:t>
      </w:r>
      <w:r>
        <w:rPr>
          <w:rFonts w:hint="eastAsia" w:ascii="Times New Roman" w:hAnsi="Times New Roman" w:eastAsia="仿宋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8</w:t>
      </w:r>
      <w:r>
        <w:rPr>
          <w:rFonts w:hint="default" w:ascii="Times New Roman" w:hAnsi="Times New Roman" w:eastAsia="仿宋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日</w:t>
      </w:r>
    </w:p>
    <w:p w14:paraId="4E9E61F0">
      <w:pPr>
        <w:spacing w:line="540" w:lineRule="exact"/>
        <w:ind w:firstLine="624" w:firstLineChars="200"/>
        <w:jc w:val="both"/>
        <w:rPr>
          <w:rFonts w:hint="default" w:ascii="Times New Roman" w:hAnsi="Times New Roman" w:cs="Times New Roman"/>
        </w:rPr>
      </w:pPr>
    </w:p>
    <w:sectPr>
      <w:footerReference r:id="rId5" w:type="default"/>
      <w:footerReference r:id="rId6" w:type="even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space="425" w:num="1" w:sep="1"/>
      <w:titlePg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6BDC7A3-7F76-4F5B-BD6B-D4B2C5F8C97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C035F8F-4B23-459B-84D4-01997882022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7560029-EDC0-4836-84BD-EA74CA3B667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E9A03166-908A-49E7-BD9A-39696E98DDC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DAFBF12-FBCB-4049-A3D1-10E252049BD6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3DB0D27E-6D56-47F6-9859-7C9C1CBE899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A1B5B4A4-1829-4902-9FAE-490413034552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0573EFDF-4B70-4518-BAA6-3FEFD8DCE910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30BAB1AE-C018-4FF3-A2CC-27AE698F37FC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09C14AFD-102F-4DA9-BD4C-B778D09C1683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11" w:fontKey="{397377EA-54C0-4F9F-97E5-B644DB519B3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22060138"/>
    </w:sdtPr>
    <w:sdtEndPr>
      <w:rPr>
        <w:rFonts w:ascii="Times New Roman" w:hAnsi="Times New Roman" w:cs="Times New Roman"/>
        <w:sz w:val="28"/>
        <w:szCs w:val="28"/>
      </w:rPr>
    </w:sdtEndPr>
    <w:sdtContent>
      <w:p w14:paraId="299A0674">
        <w:pPr>
          <w:pStyle w:val="6"/>
          <w:wordWrap w:val="0"/>
          <w:ind w:right="320" w:rightChars="10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 xml:space="preserve"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3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5646346"/>
    </w:sdtPr>
    <w:sdtEndPr>
      <w:rPr>
        <w:rFonts w:ascii="Times New Roman" w:hAnsi="Times New Roman" w:cs="Times New Roman"/>
        <w:sz w:val="28"/>
        <w:szCs w:val="28"/>
      </w:rPr>
    </w:sdtEndPr>
    <w:sdtContent>
      <w:p w14:paraId="0E01B35B">
        <w:pPr>
          <w:pStyle w:val="6"/>
          <w:ind w:left="320" w:leftChars="10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 xml:space="preserve"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2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0"/>
  <w:bordersDoNotSurroundFooter w:val="0"/>
  <w:attachedTemplate r:id="rId1"/>
  <w:documentProtection w:enforcement="0"/>
  <w:defaultTabStop w:val="420"/>
  <w:evenAndOddHeaders w:val="1"/>
  <w:drawingGridHorizontalSpacing w:val="156"/>
  <w:drawingGridVerticalSpacing w:val="577"/>
  <w:displayHorizontalDrawingGridEvery w:val="1"/>
  <w:displayVerticalDrawingGridEvery w:val="1"/>
  <w:noPunctuationKerning w:val="1"/>
  <w:characterSpacingControl w:val="compressPunctuation"/>
  <w:footnotePr>
    <w:numFmt w:val="decimalEnclosedCircleChinese"/>
    <w:numRestart w:val="eachPage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U3NDA0MzUxZDY4ZmVhYWVlOGM0NWZmMDFmOTk4ODkifQ=="/>
  </w:docVars>
  <w:rsids>
    <w:rsidRoot w:val="0076534A"/>
    <w:rsid w:val="00001EA6"/>
    <w:rsid w:val="000059A0"/>
    <w:rsid w:val="00030B15"/>
    <w:rsid w:val="000327C5"/>
    <w:rsid w:val="0003447C"/>
    <w:rsid w:val="00047AA4"/>
    <w:rsid w:val="000643AD"/>
    <w:rsid w:val="000A0144"/>
    <w:rsid w:val="000A3D5A"/>
    <w:rsid w:val="000C6386"/>
    <w:rsid w:val="000D1F92"/>
    <w:rsid w:val="000D3CAF"/>
    <w:rsid w:val="000D6A64"/>
    <w:rsid w:val="000E1EA9"/>
    <w:rsid w:val="000E3BC9"/>
    <w:rsid w:val="000F422C"/>
    <w:rsid w:val="001001BF"/>
    <w:rsid w:val="00111158"/>
    <w:rsid w:val="001306B9"/>
    <w:rsid w:val="00137BA5"/>
    <w:rsid w:val="001624A2"/>
    <w:rsid w:val="00177CA6"/>
    <w:rsid w:val="00180691"/>
    <w:rsid w:val="00192A77"/>
    <w:rsid w:val="001953DD"/>
    <w:rsid w:val="001A0DC5"/>
    <w:rsid w:val="001A15AC"/>
    <w:rsid w:val="001A4D7B"/>
    <w:rsid w:val="001A552C"/>
    <w:rsid w:val="001B2074"/>
    <w:rsid w:val="001B770D"/>
    <w:rsid w:val="001C16EA"/>
    <w:rsid w:val="001C4193"/>
    <w:rsid w:val="001C6C10"/>
    <w:rsid w:val="001D003D"/>
    <w:rsid w:val="001D0CC9"/>
    <w:rsid w:val="001D7A91"/>
    <w:rsid w:val="001E3ADB"/>
    <w:rsid w:val="001F53EA"/>
    <w:rsid w:val="001F63D7"/>
    <w:rsid w:val="00216360"/>
    <w:rsid w:val="00221B66"/>
    <w:rsid w:val="00225300"/>
    <w:rsid w:val="00226DC3"/>
    <w:rsid w:val="00251D5E"/>
    <w:rsid w:val="002543C8"/>
    <w:rsid w:val="00255631"/>
    <w:rsid w:val="0025775D"/>
    <w:rsid w:val="00262190"/>
    <w:rsid w:val="00262F8B"/>
    <w:rsid w:val="00263988"/>
    <w:rsid w:val="00265177"/>
    <w:rsid w:val="00265CBA"/>
    <w:rsid w:val="00273E4A"/>
    <w:rsid w:val="00277DC9"/>
    <w:rsid w:val="00287857"/>
    <w:rsid w:val="00294D75"/>
    <w:rsid w:val="002A1FFD"/>
    <w:rsid w:val="002C37E6"/>
    <w:rsid w:val="002C6075"/>
    <w:rsid w:val="002D00EF"/>
    <w:rsid w:val="002D2105"/>
    <w:rsid w:val="002E1452"/>
    <w:rsid w:val="002E2A09"/>
    <w:rsid w:val="002F0783"/>
    <w:rsid w:val="002F2F9A"/>
    <w:rsid w:val="0030068F"/>
    <w:rsid w:val="0030073A"/>
    <w:rsid w:val="00301F98"/>
    <w:rsid w:val="0030202D"/>
    <w:rsid w:val="00310A7F"/>
    <w:rsid w:val="00312EA4"/>
    <w:rsid w:val="003144BF"/>
    <w:rsid w:val="00320260"/>
    <w:rsid w:val="00330048"/>
    <w:rsid w:val="00330A72"/>
    <w:rsid w:val="00330BC1"/>
    <w:rsid w:val="0033515C"/>
    <w:rsid w:val="00350B11"/>
    <w:rsid w:val="003539FC"/>
    <w:rsid w:val="00371725"/>
    <w:rsid w:val="00387133"/>
    <w:rsid w:val="00390327"/>
    <w:rsid w:val="003A3701"/>
    <w:rsid w:val="003C4BE5"/>
    <w:rsid w:val="003D2173"/>
    <w:rsid w:val="003D2FE4"/>
    <w:rsid w:val="003D4369"/>
    <w:rsid w:val="003F4506"/>
    <w:rsid w:val="00406824"/>
    <w:rsid w:val="00422F50"/>
    <w:rsid w:val="00424454"/>
    <w:rsid w:val="00425D00"/>
    <w:rsid w:val="00440D88"/>
    <w:rsid w:val="00445496"/>
    <w:rsid w:val="004547EE"/>
    <w:rsid w:val="00455838"/>
    <w:rsid w:val="00457231"/>
    <w:rsid w:val="00465033"/>
    <w:rsid w:val="00470269"/>
    <w:rsid w:val="0047050F"/>
    <w:rsid w:val="00473F8D"/>
    <w:rsid w:val="00484FE5"/>
    <w:rsid w:val="004874D5"/>
    <w:rsid w:val="004A0B89"/>
    <w:rsid w:val="004A1C2D"/>
    <w:rsid w:val="004B0C6C"/>
    <w:rsid w:val="004B6907"/>
    <w:rsid w:val="004C17DB"/>
    <w:rsid w:val="004C5FBC"/>
    <w:rsid w:val="004D0F72"/>
    <w:rsid w:val="004E42C3"/>
    <w:rsid w:val="004F79D6"/>
    <w:rsid w:val="004F7E03"/>
    <w:rsid w:val="00500A83"/>
    <w:rsid w:val="005110D2"/>
    <w:rsid w:val="00524056"/>
    <w:rsid w:val="0052594B"/>
    <w:rsid w:val="00532326"/>
    <w:rsid w:val="0058048E"/>
    <w:rsid w:val="00584377"/>
    <w:rsid w:val="00591F98"/>
    <w:rsid w:val="005A02CB"/>
    <w:rsid w:val="005A5599"/>
    <w:rsid w:val="005A7CD1"/>
    <w:rsid w:val="005B1B94"/>
    <w:rsid w:val="005B71A3"/>
    <w:rsid w:val="005C1762"/>
    <w:rsid w:val="005C236C"/>
    <w:rsid w:val="005D2E55"/>
    <w:rsid w:val="005E7844"/>
    <w:rsid w:val="005F49B8"/>
    <w:rsid w:val="005F702A"/>
    <w:rsid w:val="00627712"/>
    <w:rsid w:val="00627B89"/>
    <w:rsid w:val="00627E07"/>
    <w:rsid w:val="00633F67"/>
    <w:rsid w:val="00637FB0"/>
    <w:rsid w:val="006524C1"/>
    <w:rsid w:val="00661207"/>
    <w:rsid w:val="00680E17"/>
    <w:rsid w:val="0068643F"/>
    <w:rsid w:val="006C7BA2"/>
    <w:rsid w:val="006E2841"/>
    <w:rsid w:val="006F12C2"/>
    <w:rsid w:val="007015AB"/>
    <w:rsid w:val="00702655"/>
    <w:rsid w:val="0072717F"/>
    <w:rsid w:val="00745D45"/>
    <w:rsid w:val="00751D91"/>
    <w:rsid w:val="00756323"/>
    <w:rsid w:val="0076534A"/>
    <w:rsid w:val="00774289"/>
    <w:rsid w:val="00777898"/>
    <w:rsid w:val="00795B73"/>
    <w:rsid w:val="007C197E"/>
    <w:rsid w:val="007C31B7"/>
    <w:rsid w:val="007D2BC8"/>
    <w:rsid w:val="007F12EA"/>
    <w:rsid w:val="007F1A60"/>
    <w:rsid w:val="0080025A"/>
    <w:rsid w:val="00804651"/>
    <w:rsid w:val="008070E2"/>
    <w:rsid w:val="00812A08"/>
    <w:rsid w:val="00822E94"/>
    <w:rsid w:val="0085406F"/>
    <w:rsid w:val="00855E17"/>
    <w:rsid w:val="008608A8"/>
    <w:rsid w:val="00861BF6"/>
    <w:rsid w:val="0086691F"/>
    <w:rsid w:val="00884086"/>
    <w:rsid w:val="00885C5E"/>
    <w:rsid w:val="00886BF3"/>
    <w:rsid w:val="008A57A9"/>
    <w:rsid w:val="008A7B50"/>
    <w:rsid w:val="008B5F27"/>
    <w:rsid w:val="008D4091"/>
    <w:rsid w:val="008E06DF"/>
    <w:rsid w:val="008F44B5"/>
    <w:rsid w:val="00900508"/>
    <w:rsid w:val="009007FF"/>
    <w:rsid w:val="009106E6"/>
    <w:rsid w:val="00925598"/>
    <w:rsid w:val="0094290F"/>
    <w:rsid w:val="009451C2"/>
    <w:rsid w:val="0094636B"/>
    <w:rsid w:val="009516DD"/>
    <w:rsid w:val="00985D94"/>
    <w:rsid w:val="009A24A8"/>
    <w:rsid w:val="009A2DC4"/>
    <w:rsid w:val="009E1217"/>
    <w:rsid w:val="00A01F1A"/>
    <w:rsid w:val="00A059D7"/>
    <w:rsid w:val="00A14F7B"/>
    <w:rsid w:val="00A25DC7"/>
    <w:rsid w:val="00A267E3"/>
    <w:rsid w:val="00A33098"/>
    <w:rsid w:val="00A331D6"/>
    <w:rsid w:val="00A426F1"/>
    <w:rsid w:val="00A64785"/>
    <w:rsid w:val="00A71E3B"/>
    <w:rsid w:val="00A72919"/>
    <w:rsid w:val="00A77BE6"/>
    <w:rsid w:val="00A87453"/>
    <w:rsid w:val="00A915EA"/>
    <w:rsid w:val="00A9302F"/>
    <w:rsid w:val="00AB0F5B"/>
    <w:rsid w:val="00AB368E"/>
    <w:rsid w:val="00AB7102"/>
    <w:rsid w:val="00AD327F"/>
    <w:rsid w:val="00AF2D96"/>
    <w:rsid w:val="00AF3E82"/>
    <w:rsid w:val="00AF3FC9"/>
    <w:rsid w:val="00AF5054"/>
    <w:rsid w:val="00B02A3C"/>
    <w:rsid w:val="00B12CBE"/>
    <w:rsid w:val="00B1657A"/>
    <w:rsid w:val="00B363C0"/>
    <w:rsid w:val="00B401DE"/>
    <w:rsid w:val="00B450EC"/>
    <w:rsid w:val="00B45975"/>
    <w:rsid w:val="00B63355"/>
    <w:rsid w:val="00B647F4"/>
    <w:rsid w:val="00B64F5F"/>
    <w:rsid w:val="00B67F53"/>
    <w:rsid w:val="00B9730B"/>
    <w:rsid w:val="00BA6764"/>
    <w:rsid w:val="00BB0704"/>
    <w:rsid w:val="00BC27C7"/>
    <w:rsid w:val="00BD0D4A"/>
    <w:rsid w:val="00BD4295"/>
    <w:rsid w:val="00BF7B90"/>
    <w:rsid w:val="00C1104C"/>
    <w:rsid w:val="00C143EB"/>
    <w:rsid w:val="00C152BB"/>
    <w:rsid w:val="00C16A48"/>
    <w:rsid w:val="00C17A79"/>
    <w:rsid w:val="00C2350E"/>
    <w:rsid w:val="00C30E21"/>
    <w:rsid w:val="00C71999"/>
    <w:rsid w:val="00C7278B"/>
    <w:rsid w:val="00C829FE"/>
    <w:rsid w:val="00CA5B02"/>
    <w:rsid w:val="00CC443F"/>
    <w:rsid w:val="00CC4FC6"/>
    <w:rsid w:val="00CE2148"/>
    <w:rsid w:val="00CF66D7"/>
    <w:rsid w:val="00D00F37"/>
    <w:rsid w:val="00D0318A"/>
    <w:rsid w:val="00D12D05"/>
    <w:rsid w:val="00D13F18"/>
    <w:rsid w:val="00D177DC"/>
    <w:rsid w:val="00D222DC"/>
    <w:rsid w:val="00D23231"/>
    <w:rsid w:val="00D27289"/>
    <w:rsid w:val="00D317AC"/>
    <w:rsid w:val="00D36FF9"/>
    <w:rsid w:val="00D65E9F"/>
    <w:rsid w:val="00D7285F"/>
    <w:rsid w:val="00D776D6"/>
    <w:rsid w:val="00D81FE8"/>
    <w:rsid w:val="00D9127E"/>
    <w:rsid w:val="00D97D2F"/>
    <w:rsid w:val="00DA5895"/>
    <w:rsid w:val="00DC7077"/>
    <w:rsid w:val="00DD0D46"/>
    <w:rsid w:val="00DD29A6"/>
    <w:rsid w:val="00DD6C25"/>
    <w:rsid w:val="00DE1946"/>
    <w:rsid w:val="00DF07D8"/>
    <w:rsid w:val="00DF149D"/>
    <w:rsid w:val="00E04624"/>
    <w:rsid w:val="00E11A74"/>
    <w:rsid w:val="00E169DA"/>
    <w:rsid w:val="00E24535"/>
    <w:rsid w:val="00E249A4"/>
    <w:rsid w:val="00E34E53"/>
    <w:rsid w:val="00E4101B"/>
    <w:rsid w:val="00E47A39"/>
    <w:rsid w:val="00E5001B"/>
    <w:rsid w:val="00E546B9"/>
    <w:rsid w:val="00E64B81"/>
    <w:rsid w:val="00E81587"/>
    <w:rsid w:val="00E85A0E"/>
    <w:rsid w:val="00E877E1"/>
    <w:rsid w:val="00E91424"/>
    <w:rsid w:val="00EA23DD"/>
    <w:rsid w:val="00EB6E29"/>
    <w:rsid w:val="00EC61AA"/>
    <w:rsid w:val="00ED5B94"/>
    <w:rsid w:val="00EF0F70"/>
    <w:rsid w:val="00F01357"/>
    <w:rsid w:val="00F10BD3"/>
    <w:rsid w:val="00F1272F"/>
    <w:rsid w:val="00F27225"/>
    <w:rsid w:val="00F34512"/>
    <w:rsid w:val="00F35C46"/>
    <w:rsid w:val="00F428EE"/>
    <w:rsid w:val="00F52ABD"/>
    <w:rsid w:val="00F61E93"/>
    <w:rsid w:val="00F90A92"/>
    <w:rsid w:val="00FB03CA"/>
    <w:rsid w:val="00FD561B"/>
    <w:rsid w:val="00FF1AB0"/>
    <w:rsid w:val="00FF1E97"/>
    <w:rsid w:val="011B07F2"/>
    <w:rsid w:val="01C90FA0"/>
    <w:rsid w:val="04F76DD4"/>
    <w:rsid w:val="0C483CB5"/>
    <w:rsid w:val="11D912BB"/>
    <w:rsid w:val="13BC644F"/>
    <w:rsid w:val="155E6A1D"/>
    <w:rsid w:val="173041B0"/>
    <w:rsid w:val="18590AFC"/>
    <w:rsid w:val="1F58032B"/>
    <w:rsid w:val="22947F00"/>
    <w:rsid w:val="2A480A5C"/>
    <w:rsid w:val="2A7773F6"/>
    <w:rsid w:val="33342C63"/>
    <w:rsid w:val="3E4E6835"/>
    <w:rsid w:val="3EFE7B85"/>
    <w:rsid w:val="42874022"/>
    <w:rsid w:val="43176CCF"/>
    <w:rsid w:val="44244B84"/>
    <w:rsid w:val="453D3DAB"/>
    <w:rsid w:val="49AC3E76"/>
    <w:rsid w:val="5BC528FD"/>
    <w:rsid w:val="5EFB45C3"/>
    <w:rsid w:val="5FBC752A"/>
    <w:rsid w:val="600D3FBD"/>
    <w:rsid w:val="64403110"/>
    <w:rsid w:val="67327392"/>
    <w:rsid w:val="682C3854"/>
    <w:rsid w:val="69074F97"/>
    <w:rsid w:val="6ABD6C0D"/>
    <w:rsid w:val="6BF44EAF"/>
    <w:rsid w:val="70044F55"/>
    <w:rsid w:val="700C3CDF"/>
    <w:rsid w:val="71833F23"/>
    <w:rsid w:val="73CE534A"/>
    <w:rsid w:val="784E4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line="540" w:lineRule="atLeast"/>
    </w:pPr>
    <w:rPr>
      <w:rFonts w:ascii="Times New Roman" w:hAnsi="Times New Roman" w:eastAsia="仿宋_GB2312" w:cstheme="minorBidi"/>
      <w:kern w:val="2"/>
      <w:sz w:val="32"/>
      <w:szCs w:val="21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5"/>
    <w:qFormat/>
    <w:uiPriority w:val="0"/>
    <w:pPr>
      <w:spacing w:line="500" w:lineRule="atLeast"/>
    </w:pPr>
    <w:rPr>
      <w:rFonts w:ascii="宋体"/>
      <w:bCs/>
      <w:sz w:val="28"/>
    </w:rPr>
  </w:style>
  <w:style w:type="paragraph" w:styleId="3">
    <w:name w:val="Body Text Indent"/>
    <w:basedOn w:val="1"/>
    <w:link w:val="14"/>
    <w:qFormat/>
    <w:uiPriority w:val="0"/>
    <w:pPr>
      <w:spacing w:line="460" w:lineRule="atLeast"/>
      <w:ind w:firstLine="461" w:firstLineChars="192"/>
    </w:pPr>
    <w:rPr>
      <w:sz w:val="24"/>
    </w:rPr>
  </w:style>
  <w:style w:type="paragraph" w:styleId="4">
    <w:name w:val="Date"/>
    <w:basedOn w:val="1"/>
    <w:next w:val="1"/>
    <w:link w:val="19"/>
    <w:semiHidden/>
    <w:unhideWhenUsed/>
    <w:qFormat/>
    <w:uiPriority w:val="99"/>
    <w:pPr>
      <w:ind w:left="100" w:leftChars="2500"/>
    </w:pPr>
  </w:style>
  <w:style w:type="paragraph" w:styleId="5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</w:pPr>
    <w:rPr>
      <w:rFonts w:asciiTheme="minorHAnsi" w:hAnsiTheme="minorHAnsi" w:eastAsiaTheme="minorEastAsia"/>
      <w:sz w:val="18"/>
      <w:szCs w:val="18"/>
    </w:rPr>
  </w:style>
  <w:style w:type="paragraph" w:styleId="7">
    <w:name w:val="header"/>
    <w:basedOn w:val="1"/>
    <w:link w:val="12"/>
    <w:unhideWhenUsed/>
    <w:qFormat/>
    <w:uiPriority w:val="99"/>
    <w:pPr>
      <w:tabs>
        <w:tab w:val="center" w:pos="4153"/>
        <w:tab w:val="right" w:pos="8306"/>
      </w:tabs>
      <w:jc w:val="center"/>
    </w:pPr>
    <w:rPr>
      <w:rFonts w:asciiTheme="minorHAnsi" w:hAnsiTheme="minorHAnsi" w:eastAsiaTheme="minorEastAsia"/>
      <w:sz w:val="18"/>
      <w:szCs w:val="18"/>
    </w:r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1">
    <w:name w:val="line number"/>
    <w:basedOn w:val="10"/>
    <w:semiHidden/>
    <w:unhideWhenUsed/>
    <w:qFormat/>
    <w:uiPriority w:val="99"/>
  </w:style>
  <w:style w:type="character" w:customStyle="1" w:styleId="12">
    <w:name w:val="页眉 字符"/>
    <w:basedOn w:val="10"/>
    <w:link w:val="7"/>
    <w:qFormat/>
    <w:uiPriority w:val="99"/>
    <w:rPr>
      <w:sz w:val="18"/>
      <w:szCs w:val="18"/>
    </w:rPr>
  </w:style>
  <w:style w:type="character" w:customStyle="1" w:styleId="13">
    <w:name w:val="页脚 字符"/>
    <w:basedOn w:val="10"/>
    <w:link w:val="6"/>
    <w:qFormat/>
    <w:uiPriority w:val="99"/>
    <w:rPr>
      <w:sz w:val="18"/>
      <w:szCs w:val="18"/>
    </w:rPr>
  </w:style>
  <w:style w:type="character" w:customStyle="1" w:styleId="14">
    <w:name w:val="正文文本缩进 字符"/>
    <w:basedOn w:val="10"/>
    <w:link w:val="3"/>
    <w:qFormat/>
    <w:uiPriority w:val="0"/>
    <w:rPr>
      <w:rFonts w:ascii="Times New Roman" w:hAnsi="Times New Roman" w:eastAsia="宋体" w:cs="Times New Roman"/>
      <w:sz w:val="24"/>
      <w:szCs w:val="24"/>
    </w:rPr>
  </w:style>
  <w:style w:type="character" w:customStyle="1" w:styleId="15">
    <w:name w:val="正文文本 字符"/>
    <w:basedOn w:val="10"/>
    <w:link w:val="2"/>
    <w:qFormat/>
    <w:uiPriority w:val="0"/>
    <w:rPr>
      <w:rFonts w:ascii="宋体" w:hAnsi="Times New Roman" w:eastAsia="宋体" w:cs="Times New Roman"/>
      <w:bCs/>
      <w:sz w:val="28"/>
      <w:szCs w:val="24"/>
    </w:rPr>
  </w:style>
  <w:style w:type="character" w:customStyle="1" w:styleId="16">
    <w:name w:val="批注框文本 字符"/>
    <w:basedOn w:val="10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17">
    <w:name w:val="List Paragraph"/>
    <w:basedOn w:val="1"/>
    <w:qFormat/>
    <w:uiPriority w:val="99"/>
    <w:pPr>
      <w:ind w:firstLine="420" w:firstLineChars="200"/>
    </w:pPr>
  </w:style>
  <w:style w:type="paragraph" w:customStyle="1" w:styleId="18">
    <w:name w:val="修订1"/>
    <w:hidden/>
    <w:semiHidden/>
    <w:qFormat/>
    <w:uiPriority w:val="99"/>
    <w:rPr>
      <w:rFonts w:ascii="Times New Roman" w:hAnsi="Times New Roman" w:eastAsia="仿宋_GB2312" w:cstheme="minorBidi"/>
      <w:kern w:val="2"/>
      <w:sz w:val="32"/>
      <w:szCs w:val="21"/>
      <w:lang w:val="en-US" w:eastAsia="zh-CN" w:bidi="ar-SA"/>
    </w:rPr>
  </w:style>
  <w:style w:type="character" w:customStyle="1" w:styleId="19">
    <w:name w:val="日期 字符"/>
    <w:basedOn w:val="10"/>
    <w:link w:val="4"/>
    <w:semiHidden/>
    <w:qFormat/>
    <w:uiPriority w:val="99"/>
    <w:rPr>
      <w:rFonts w:ascii="Times New Roman" w:hAnsi="Times New Roman" w:eastAsia="仿宋_GB2312"/>
      <w:kern w:val="2"/>
      <w:sz w:val="32"/>
      <w:szCs w:val="21"/>
    </w:rPr>
  </w:style>
  <w:style w:type="paragraph" w:customStyle="1" w:styleId="20">
    <w:name w:val="Revision"/>
    <w:hidden/>
    <w:semiHidden/>
    <w:qFormat/>
    <w:uiPriority w:val="99"/>
    <w:rPr>
      <w:rFonts w:ascii="Times New Roman" w:hAnsi="Times New Roman" w:eastAsia="仿宋_GB2312" w:cstheme="minorBidi"/>
      <w:kern w:val="2"/>
      <w:sz w:val="32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ng\Desktop\&#12304;&#22521;&#35757;&#36164;&#26009;&#12305;&#34892;&#25919;&#20844;&#25991;&#25490;&#29256;&#22521;&#35757;&#24037;&#20855;&#21253;\&#12304;&#22521;&#35757;&#36164;&#26009;&#12305;&#34892;&#25919;&#20844;&#25991;&#25490;&#29256;&#22521;&#35757;&#24037;&#20855;&#21253;\&#32418;&#22836;&#27169;&#26495;\&#20013;&#23665;&#22823;&#23398;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F142393-D0C4-4221-A420-1B46E14658B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中山大学模板.dotx</Template>
  <Company>SYSU</Company>
  <Pages>1</Pages>
  <Words>458</Words>
  <Characters>502</Characters>
  <Lines>6</Lines>
  <Paragraphs>1</Paragraphs>
  <TotalTime>0</TotalTime>
  <ScaleCrop>false</ScaleCrop>
  <LinksUpToDate>false</LinksUpToDate>
  <CharactersWithSpaces>532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2022-04-11T09:18:00Z</dcterms:created>
  <dc:creator>ling</dc:creator>
  <cp:lastModifiedBy>+1</cp:lastModifiedBy>
  <cp:lastPrinted>2016-11-03T09:16:00Z</cp:lastPrinted>
  <dcterms:modified xsi:type="dcterms:W3CDTF">2026-02-06T03:56:28Z</dcterms:modified>
  <cp:revision>123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7FC33E85ECB04C74B3E124A2B7411070_13</vt:lpwstr>
  </property>
  <property fmtid="{D5CDD505-2E9C-101B-9397-08002B2CF9AE}" pid="3" name="KSOProductBuildVer">
    <vt:lpwstr>2052-12.1.0.25225</vt:lpwstr>
  </property>
  <property fmtid="{D5CDD505-2E9C-101B-9397-08002B2CF9AE}" pid="4" name="KSOTemplateDocerSaveRecord">
    <vt:lpwstr>eyJoZGlkIjoiZjQxZGY5N2UxZjMwZmJlZGY2Nzc1Y2U4N2MwYzg2NGYiLCJ1c2VySWQiOiIyNjczNzg5NzMifQ==</vt:lpwstr>
  </property>
</Properties>
</file>